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8"/>
        <w:gridCol w:w="6660"/>
      </w:tblGrid>
      <w:tr w:rsidR="00A36696">
        <w:trPr>
          <w:trHeight w:val="1068"/>
        </w:trPr>
        <w:tc>
          <w:tcPr>
            <w:tcW w:w="9108" w:type="dxa"/>
            <w:gridSpan w:val="2"/>
          </w:tcPr>
          <w:p w:rsidR="00A36696" w:rsidRDefault="00C80722" w:rsidP="00F72805">
            <w:pPr>
              <w:tabs>
                <w:tab w:val="left" w:pos="2655"/>
              </w:tabs>
              <w:jc w:val="center"/>
              <w:rPr>
                <w:sz w:val="28"/>
                <w:szCs w:val="28"/>
              </w:rPr>
            </w:pPr>
            <w:r>
              <w:rPr>
                <w:rFonts w:hint="eastAsia"/>
                <w:sz w:val="44"/>
                <w:szCs w:val="44"/>
              </w:rPr>
              <w:t>计算机软件著作权登记信息采集表</w:t>
            </w:r>
          </w:p>
        </w:tc>
      </w:tr>
      <w:tr w:rsidR="00A36696">
        <w:tc>
          <w:tcPr>
            <w:tcW w:w="2448" w:type="dxa"/>
          </w:tcPr>
          <w:p w:rsidR="00A36696" w:rsidRDefault="00C80722">
            <w:pPr>
              <w:tabs>
                <w:tab w:val="left" w:pos="2655"/>
              </w:tabs>
              <w:rPr>
                <w:color w:val="FF0000"/>
                <w:sz w:val="24"/>
              </w:rPr>
            </w:pPr>
            <w:r>
              <w:rPr>
                <w:rFonts w:hint="eastAsia"/>
                <w:color w:val="FF0000"/>
                <w:sz w:val="24"/>
              </w:rPr>
              <w:t>软件全称：</w:t>
            </w:r>
          </w:p>
        </w:tc>
        <w:tc>
          <w:tcPr>
            <w:tcW w:w="6660" w:type="dxa"/>
          </w:tcPr>
          <w:p w:rsidR="00A36696" w:rsidRDefault="00C80722">
            <w:pPr>
              <w:widowControl/>
              <w:jc w:val="left"/>
              <w:rPr>
                <w:rFonts w:ascii="宋体" w:cs="宋体"/>
                <w:color w:val="FF0000"/>
                <w:kern w:val="0"/>
                <w:sz w:val="24"/>
              </w:rPr>
            </w:pPr>
            <w:r>
              <w:rPr>
                <w:rFonts w:ascii="宋体" w:cs="宋体" w:hint="eastAsia"/>
                <w:color w:val="FF0000"/>
                <w:kern w:val="0"/>
                <w:sz w:val="24"/>
              </w:rPr>
              <w:t>牛奶营养指标快速检测系统（功能特点</w:t>
            </w:r>
            <w:r>
              <w:rPr>
                <w:rFonts w:ascii="宋体" w:cs="宋体"/>
                <w:color w:val="FF0000"/>
                <w:kern w:val="0"/>
                <w:sz w:val="24"/>
              </w:rPr>
              <w:t>+</w:t>
            </w:r>
            <w:r>
              <w:rPr>
                <w:rFonts w:ascii="宋体" w:cs="宋体" w:hint="eastAsia"/>
                <w:color w:val="FF0000"/>
                <w:kern w:val="0"/>
                <w:sz w:val="24"/>
              </w:rPr>
              <w:t>软件或系统）</w:t>
            </w:r>
          </w:p>
        </w:tc>
      </w:tr>
      <w:tr w:rsidR="00A36696">
        <w:tc>
          <w:tcPr>
            <w:tcW w:w="2448" w:type="dxa"/>
          </w:tcPr>
          <w:p w:rsidR="00A36696" w:rsidRDefault="00C80722">
            <w:pPr>
              <w:tabs>
                <w:tab w:val="left" w:pos="2655"/>
              </w:tabs>
              <w:rPr>
                <w:sz w:val="24"/>
              </w:rPr>
            </w:pPr>
            <w:r>
              <w:rPr>
                <w:rFonts w:hint="eastAsia"/>
                <w:sz w:val="24"/>
              </w:rPr>
              <w:t>软件简称：（可无）</w:t>
            </w:r>
          </w:p>
        </w:tc>
        <w:tc>
          <w:tcPr>
            <w:tcW w:w="6660" w:type="dxa"/>
          </w:tcPr>
          <w:p w:rsidR="00A36696" w:rsidRDefault="00A36696">
            <w:pPr>
              <w:tabs>
                <w:tab w:val="left" w:pos="2655"/>
              </w:tabs>
              <w:rPr>
                <w:sz w:val="24"/>
              </w:rPr>
            </w:pPr>
          </w:p>
        </w:tc>
      </w:tr>
      <w:tr w:rsidR="00A36696">
        <w:tc>
          <w:tcPr>
            <w:tcW w:w="2448" w:type="dxa"/>
          </w:tcPr>
          <w:p w:rsidR="00A36696" w:rsidRDefault="00C80722">
            <w:pPr>
              <w:tabs>
                <w:tab w:val="left" w:pos="2655"/>
              </w:tabs>
              <w:rPr>
                <w:color w:val="FF0000"/>
                <w:sz w:val="24"/>
              </w:rPr>
            </w:pPr>
            <w:r>
              <w:rPr>
                <w:rFonts w:hint="eastAsia"/>
                <w:color w:val="FF0000"/>
                <w:sz w:val="24"/>
              </w:rPr>
              <w:t>版本号：</w:t>
            </w:r>
          </w:p>
        </w:tc>
        <w:tc>
          <w:tcPr>
            <w:tcW w:w="6660" w:type="dxa"/>
          </w:tcPr>
          <w:p w:rsidR="00A36696" w:rsidRDefault="00C80722">
            <w:pPr>
              <w:tabs>
                <w:tab w:val="left" w:pos="2655"/>
              </w:tabs>
              <w:rPr>
                <w:color w:val="FF0000"/>
                <w:sz w:val="24"/>
              </w:rPr>
            </w:pPr>
            <w:r>
              <w:rPr>
                <w:rFonts w:hint="eastAsia"/>
                <w:color w:val="FF0000"/>
                <w:sz w:val="24"/>
              </w:rPr>
              <w:t>V1.0</w:t>
            </w:r>
          </w:p>
        </w:tc>
      </w:tr>
      <w:tr w:rsidR="00A36696">
        <w:tc>
          <w:tcPr>
            <w:tcW w:w="2448" w:type="dxa"/>
          </w:tcPr>
          <w:p w:rsidR="00A36696" w:rsidRDefault="00C80722">
            <w:pPr>
              <w:tabs>
                <w:tab w:val="left" w:pos="2655"/>
              </w:tabs>
              <w:rPr>
                <w:color w:val="FF0000"/>
                <w:sz w:val="24"/>
              </w:rPr>
            </w:pPr>
            <w:r>
              <w:rPr>
                <w:rFonts w:hint="eastAsia"/>
                <w:color w:val="000000" w:themeColor="text1"/>
                <w:sz w:val="24"/>
              </w:rPr>
              <w:t>单位组织机构代码</w:t>
            </w:r>
          </w:p>
        </w:tc>
        <w:tc>
          <w:tcPr>
            <w:tcW w:w="6660" w:type="dxa"/>
          </w:tcPr>
          <w:p w:rsidR="00A36696" w:rsidRDefault="00A36696">
            <w:pPr>
              <w:tabs>
                <w:tab w:val="left" w:pos="2655"/>
              </w:tabs>
              <w:rPr>
                <w:sz w:val="24"/>
              </w:rPr>
            </w:pPr>
          </w:p>
        </w:tc>
      </w:tr>
      <w:tr w:rsidR="00A36696">
        <w:tc>
          <w:tcPr>
            <w:tcW w:w="2448" w:type="dxa"/>
          </w:tcPr>
          <w:p w:rsidR="00A36696" w:rsidRPr="00F72805" w:rsidRDefault="00C80722">
            <w:pPr>
              <w:tabs>
                <w:tab w:val="left" w:pos="2655"/>
              </w:tabs>
              <w:rPr>
                <w:sz w:val="24"/>
              </w:rPr>
            </w:pPr>
            <w:r w:rsidRPr="00F72805">
              <w:rPr>
                <w:rFonts w:hint="eastAsia"/>
                <w:sz w:val="24"/>
              </w:rPr>
              <w:t>单位全称：</w:t>
            </w:r>
          </w:p>
        </w:tc>
        <w:tc>
          <w:tcPr>
            <w:tcW w:w="6660" w:type="dxa"/>
          </w:tcPr>
          <w:p w:rsidR="00A36696" w:rsidRDefault="00C80722">
            <w:pPr>
              <w:tabs>
                <w:tab w:val="left" w:pos="2655"/>
              </w:tabs>
              <w:rPr>
                <w:sz w:val="24"/>
              </w:rPr>
            </w:pPr>
            <w:r>
              <w:rPr>
                <w:rFonts w:hint="eastAsia"/>
                <w:sz w:val="24"/>
              </w:rPr>
              <w:t>皖西学院</w:t>
            </w:r>
          </w:p>
        </w:tc>
      </w:tr>
      <w:tr w:rsidR="00A36696">
        <w:tc>
          <w:tcPr>
            <w:tcW w:w="2448" w:type="dxa"/>
          </w:tcPr>
          <w:p w:rsidR="00A36696" w:rsidRDefault="00C80722">
            <w:pPr>
              <w:tabs>
                <w:tab w:val="left" w:pos="2655"/>
              </w:tabs>
              <w:rPr>
                <w:color w:val="FF0000"/>
              </w:rPr>
            </w:pPr>
            <w:r>
              <w:rPr>
                <w:rFonts w:hint="eastAsia"/>
                <w:color w:val="FF0000"/>
              </w:rPr>
              <w:t>软件分类</w:t>
            </w:r>
          </w:p>
        </w:tc>
        <w:tc>
          <w:tcPr>
            <w:tcW w:w="6660" w:type="dxa"/>
          </w:tcPr>
          <w:p w:rsidR="00A36696" w:rsidRDefault="00C80722">
            <w:pPr>
              <w:tabs>
                <w:tab w:val="left" w:pos="2655"/>
              </w:tabs>
              <w:rPr>
                <w:color w:val="FF0000"/>
                <w:sz w:val="24"/>
              </w:rPr>
            </w:pPr>
            <w:r>
              <w:rPr>
                <w:rFonts w:ascii="Arial" w:hAnsi="Arial" w:cs="Arial"/>
                <w:color w:val="FF0000"/>
                <w:sz w:val="24"/>
              </w:rPr>
              <w:t>√</w:t>
            </w:r>
            <w:r>
              <w:rPr>
                <w:rFonts w:hint="eastAsia"/>
                <w:color w:val="FF0000"/>
                <w:sz w:val="24"/>
              </w:rPr>
              <w:t xml:space="preserve"> </w:t>
            </w:r>
            <w:r>
              <w:rPr>
                <w:rFonts w:hint="eastAsia"/>
                <w:color w:val="FF0000"/>
                <w:sz w:val="24"/>
              </w:rPr>
              <w:t>应用软件</w:t>
            </w:r>
            <w:r>
              <w:rPr>
                <w:rFonts w:hint="eastAsia"/>
                <w:color w:val="FF0000"/>
                <w:sz w:val="24"/>
              </w:rPr>
              <w:t xml:space="preserve">  </w:t>
            </w:r>
            <w:r>
              <w:rPr>
                <w:rFonts w:hint="eastAsia"/>
                <w:color w:val="FF0000"/>
                <w:sz w:val="24"/>
              </w:rPr>
              <w:t>○嵌入式软件</w:t>
            </w:r>
            <w:r>
              <w:rPr>
                <w:rFonts w:hint="eastAsia"/>
                <w:color w:val="FF0000"/>
                <w:sz w:val="24"/>
              </w:rPr>
              <w:t xml:space="preserve">  </w:t>
            </w:r>
            <w:r>
              <w:rPr>
                <w:rFonts w:hint="eastAsia"/>
                <w:color w:val="FF0000"/>
                <w:sz w:val="24"/>
              </w:rPr>
              <w:t>○中间件</w:t>
            </w:r>
            <w:r>
              <w:rPr>
                <w:rFonts w:hint="eastAsia"/>
                <w:color w:val="FF0000"/>
                <w:sz w:val="24"/>
              </w:rPr>
              <w:t xml:space="preserve">  </w:t>
            </w:r>
            <w:r>
              <w:rPr>
                <w:rFonts w:hint="eastAsia"/>
                <w:color w:val="FF0000"/>
                <w:sz w:val="24"/>
              </w:rPr>
              <w:t>○操作系统</w:t>
            </w:r>
          </w:p>
        </w:tc>
      </w:tr>
      <w:tr w:rsidR="00A36696">
        <w:trPr>
          <w:trHeight w:val="371"/>
        </w:trPr>
        <w:tc>
          <w:tcPr>
            <w:tcW w:w="2448" w:type="dxa"/>
          </w:tcPr>
          <w:p w:rsidR="00A36696" w:rsidRDefault="00C80722">
            <w:pPr>
              <w:tabs>
                <w:tab w:val="left" w:pos="2655"/>
              </w:tabs>
              <w:rPr>
                <w:color w:val="FF0000"/>
                <w:sz w:val="24"/>
              </w:rPr>
            </w:pPr>
            <w:r>
              <w:rPr>
                <w:rFonts w:hint="eastAsia"/>
              </w:rPr>
              <w:t>开发的硬件环境</w:t>
            </w:r>
            <w:r>
              <w:rPr>
                <w:rFonts w:hint="eastAsia"/>
              </w:rPr>
              <w:t>:</w:t>
            </w:r>
          </w:p>
        </w:tc>
        <w:tc>
          <w:tcPr>
            <w:tcW w:w="6660" w:type="dxa"/>
          </w:tcPr>
          <w:p w:rsidR="00A36696" w:rsidRDefault="00C80722">
            <w:pPr>
              <w:widowControl/>
              <w:wordWrap w:val="0"/>
              <w:spacing w:line="300" w:lineRule="atLeast"/>
              <w:jc w:val="left"/>
              <w:rPr>
                <w:color w:val="FF0000"/>
                <w:sz w:val="24"/>
              </w:rPr>
            </w:pPr>
            <w:r>
              <w:rPr>
                <w:rFonts w:ascii="宋体" w:hAnsi="宋体" w:cs="宋体"/>
                <w:sz w:val="24"/>
              </w:rPr>
              <w:t>X86硬件个人电脑或者X86硬件服务器电脑</w:t>
            </w:r>
          </w:p>
        </w:tc>
      </w:tr>
      <w:tr w:rsidR="00A36696">
        <w:trPr>
          <w:trHeight w:val="360"/>
        </w:trPr>
        <w:tc>
          <w:tcPr>
            <w:tcW w:w="2448" w:type="dxa"/>
          </w:tcPr>
          <w:p w:rsidR="00A36696" w:rsidRDefault="00C80722">
            <w:pPr>
              <w:tabs>
                <w:tab w:val="left" w:pos="2655"/>
              </w:tabs>
              <w:rPr>
                <w:color w:val="FF0000"/>
                <w:sz w:val="24"/>
              </w:rPr>
            </w:pPr>
            <w:r>
              <w:rPr>
                <w:rFonts w:hint="eastAsia"/>
              </w:rPr>
              <w:t>运行的硬件环境：</w:t>
            </w:r>
          </w:p>
        </w:tc>
        <w:tc>
          <w:tcPr>
            <w:tcW w:w="6660" w:type="dxa"/>
          </w:tcPr>
          <w:p w:rsidR="00A36696" w:rsidRDefault="00C80722">
            <w:pPr>
              <w:widowControl/>
              <w:wordWrap w:val="0"/>
              <w:spacing w:line="300" w:lineRule="atLeast"/>
              <w:jc w:val="left"/>
              <w:rPr>
                <w:color w:val="FF0000"/>
                <w:sz w:val="24"/>
              </w:rPr>
            </w:pPr>
            <w:r>
              <w:rPr>
                <w:rFonts w:ascii="宋体" w:hAnsi="宋体" w:cs="宋体"/>
                <w:sz w:val="24"/>
              </w:rPr>
              <w:t>X86硬件个人电脑或者X86硬件服务器电脑</w:t>
            </w:r>
          </w:p>
        </w:tc>
      </w:tr>
      <w:tr w:rsidR="00A36696">
        <w:tc>
          <w:tcPr>
            <w:tcW w:w="2448" w:type="dxa"/>
          </w:tcPr>
          <w:p w:rsidR="00A36696" w:rsidRDefault="00C80722">
            <w:pPr>
              <w:tabs>
                <w:tab w:val="left" w:pos="2655"/>
              </w:tabs>
              <w:rPr>
                <w:color w:val="FF0000"/>
                <w:sz w:val="24"/>
              </w:rPr>
            </w:pPr>
            <w:r>
              <w:rPr>
                <w:rFonts w:hint="eastAsia"/>
              </w:rPr>
              <w:t>开发该软件的操作系统：</w:t>
            </w:r>
          </w:p>
        </w:tc>
        <w:tc>
          <w:tcPr>
            <w:tcW w:w="6660" w:type="dxa"/>
          </w:tcPr>
          <w:p w:rsidR="00A36696" w:rsidRDefault="00C80722">
            <w:pPr>
              <w:tabs>
                <w:tab w:val="left" w:pos="2655"/>
              </w:tabs>
              <w:rPr>
                <w:color w:val="FF0000"/>
                <w:sz w:val="24"/>
              </w:rPr>
            </w:pPr>
            <w:r>
              <w:rPr>
                <w:rFonts w:ascii="宋体" w:hAnsi="宋体" w:cs="宋体"/>
                <w:sz w:val="24"/>
              </w:rPr>
              <w:t>WINDOWS10</w:t>
            </w:r>
          </w:p>
        </w:tc>
      </w:tr>
      <w:tr w:rsidR="00A36696">
        <w:tc>
          <w:tcPr>
            <w:tcW w:w="2448" w:type="dxa"/>
          </w:tcPr>
          <w:p w:rsidR="00A36696" w:rsidRDefault="00C80722">
            <w:pPr>
              <w:tabs>
                <w:tab w:val="left" w:pos="2655"/>
              </w:tabs>
              <w:rPr>
                <w:color w:val="FF0000"/>
                <w:sz w:val="24"/>
              </w:rPr>
            </w:pPr>
            <w:r>
              <w:rPr>
                <w:rFonts w:hint="eastAsia"/>
              </w:rPr>
              <w:t>软件开发环境</w:t>
            </w:r>
            <w:r>
              <w:rPr>
                <w:rFonts w:hint="eastAsia"/>
              </w:rPr>
              <w:t xml:space="preserve"> / </w:t>
            </w:r>
            <w:r>
              <w:rPr>
                <w:rFonts w:hint="eastAsia"/>
              </w:rPr>
              <w:t>开发工具：</w:t>
            </w:r>
          </w:p>
        </w:tc>
        <w:tc>
          <w:tcPr>
            <w:tcW w:w="6660" w:type="dxa"/>
          </w:tcPr>
          <w:p w:rsidR="00A36696" w:rsidRDefault="00C80722">
            <w:pPr>
              <w:tabs>
                <w:tab w:val="left" w:pos="2655"/>
              </w:tabs>
              <w:rPr>
                <w:color w:val="FF0000"/>
                <w:sz w:val="24"/>
              </w:rPr>
            </w:pPr>
            <w:r>
              <w:rPr>
                <w:rFonts w:ascii="宋体" w:hAnsi="宋体" w:cs="宋体"/>
                <w:sz w:val="24"/>
              </w:rPr>
              <w:t>WINDOWS10/</w:t>
            </w:r>
            <w:proofErr w:type="spellStart"/>
            <w:r>
              <w:rPr>
                <w:rFonts w:ascii="宋体" w:hAnsi="宋体" w:cs="宋体"/>
                <w:sz w:val="24"/>
              </w:rPr>
              <w:t>borland</w:t>
            </w:r>
            <w:proofErr w:type="spellEnd"/>
            <w:r>
              <w:rPr>
                <w:rFonts w:ascii="宋体" w:hAnsi="宋体" w:cs="宋体"/>
                <w:sz w:val="24"/>
              </w:rPr>
              <w:t> </w:t>
            </w:r>
            <w:proofErr w:type="spellStart"/>
            <w:r>
              <w:rPr>
                <w:rFonts w:ascii="宋体" w:hAnsi="宋体" w:cs="宋体"/>
                <w:sz w:val="24"/>
              </w:rPr>
              <w:t>dephi</w:t>
            </w:r>
            <w:proofErr w:type="spellEnd"/>
            <w:r>
              <w:rPr>
                <w:rFonts w:ascii="宋体" w:hAnsi="宋体" w:cs="宋体"/>
                <w:sz w:val="24"/>
              </w:rPr>
              <w:t> 7</w:t>
            </w:r>
          </w:p>
        </w:tc>
      </w:tr>
      <w:tr w:rsidR="00A36696">
        <w:trPr>
          <w:trHeight w:val="751"/>
        </w:trPr>
        <w:tc>
          <w:tcPr>
            <w:tcW w:w="2448" w:type="dxa"/>
          </w:tcPr>
          <w:p w:rsidR="00A36696" w:rsidRDefault="00C80722">
            <w:pPr>
              <w:tabs>
                <w:tab w:val="left" w:pos="2655"/>
              </w:tabs>
            </w:pPr>
            <w:r>
              <w:rPr>
                <w:rFonts w:hint="eastAsia"/>
              </w:rPr>
              <w:t>该软件的运行平台</w:t>
            </w:r>
            <w:r>
              <w:rPr>
                <w:rFonts w:hint="eastAsia"/>
              </w:rPr>
              <w:t xml:space="preserve"> / </w:t>
            </w:r>
            <w:r>
              <w:rPr>
                <w:rFonts w:hint="eastAsia"/>
              </w:rPr>
              <w:t>操作系统：</w:t>
            </w:r>
          </w:p>
        </w:tc>
        <w:tc>
          <w:tcPr>
            <w:tcW w:w="6660" w:type="dxa"/>
          </w:tcPr>
          <w:p w:rsidR="00A36696" w:rsidRDefault="00C80722">
            <w:pPr>
              <w:tabs>
                <w:tab w:val="left" w:pos="2655"/>
              </w:tabs>
              <w:rPr>
                <w:color w:val="FF0000"/>
                <w:szCs w:val="21"/>
              </w:rPr>
            </w:pPr>
            <w:r>
              <w:rPr>
                <w:rFonts w:ascii="宋体" w:hAnsi="宋体" w:cs="宋体"/>
                <w:sz w:val="24"/>
              </w:rPr>
              <w:t>WINDOWS7/WINDOWS10/WINDOWS SERVER2008</w:t>
            </w:r>
          </w:p>
        </w:tc>
      </w:tr>
      <w:tr w:rsidR="00A36696">
        <w:trPr>
          <w:trHeight w:val="751"/>
        </w:trPr>
        <w:tc>
          <w:tcPr>
            <w:tcW w:w="2448" w:type="dxa"/>
          </w:tcPr>
          <w:p w:rsidR="00A36696" w:rsidRDefault="00C80722">
            <w:pPr>
              <w:tabs>
                <w:tab w:val="left" w:pos="2655"/>
              </w:tabs>
            </w:pPr>
            <w:r>
              <w:rPr>
                <w:rFonts w:hint="eastAsia"/>
              </w:rPr>
              <w:t>软件运行支撑环境</w:t>
            </w:r>
            <w:r>
              <w:rPr>
                <w:rFonts w:hint="eastAsia"/>
              </w:rPr>
              <w:t xml:space="preserve"> / </w:t>
            </w:r>
            <w:r>
              <w:rPr>
                <w:rFonts w:hint="eastAsia"/>
              </w:rPr>
              <w:t>支持软件：</w:t>
            </w:r>
          </w:p>
        </w:tc>
        <w:tc>
          <w:tcPr>
            <w:tcW w:w="6660" w:type="dxa"/>
          </w:tcPr>
          <w:p w:rsidR="00A36696" w:rsidRPr="00F72805" w:rsidRDefault="00C80722">
            <w:pPr>
              <w:tabs>
                <w:tab w:val="left" w:pos="2655"/>
              </w:tabs>
              <w:ind w:firstLineChars="200" w:firstLine="420"/>
              <w:rPr>
                <w:szCs w:val="21"/>
              </w:rPr>
            </w:pPr>
            <w:r w:rsidRPr="00F72805">
              <w:rPr>
                <w:rFonts w:hint="eastAsia"/>
                <w:szCs w:val="21"/>
              </w:rPr>
              <w:t>Borland socket</w:t>
            </w:r>
            <w:r w:rsidRPr="00F72805">
              <w:rPr>
                <w:rFonts w:hint="eastAsia"/>
                <w:szCs w:val="21"/>
              </w:rPr>
              <w:t>、</w:t>
            </w:r>
            <w:proofErr w:type="spellStart"/>
            <w:r w:rsidRPr="00F72805">
              <w:rPr>
                <w:rFonts w:hint="eastAsia"/>
                <w:szCs w:val="21"/>
              </w:rPr>
              <w:t>microsoft</w:t>
            </w:r>
            <w:proofErr w:type="spellEnd"/>
            <w:r w:rsidRPr="00F72805">
              <w:rPr>
                <w:rFonts w:hint="eastAsia"/>
                <w:szCs w:val="21"/>
              </w:rPr>
              <w:t xml:space="preserve"> </w:t>
            </w:r>
            <w:proofErr w:type="spellStart"/>
            <w:r w:rsidRPr="00F72805">
              <w:rPr>
                <w:rFonts w:hint="eastAsia"/>
                <w:szCs w:val="21"/>
              </w:rPr>
              <w:t>sqlserver</w:t>
            </w:r>
            <w:proofErr w:type="spellEnd"/>
            <w:r w:rsidRPr="00F72805">
              <w:rPr>
                <w:rFonts w:hint="eastAsia"/>
                <w:szCs w:val="21"/>
              </w:rPr>
              <w:t xml:space="preserve"> 2016</w:t>
            </w:r>
          </w:p>
        </w:tc>
      </w:tr>
      <w:tr w:rsidR="00A36696">
        <w:trPr>
          <w:trHeight w:val="458"/>
        </w:trPr>
        <w:tc>
          <w:tcPr>
            <w:tcW w:w="2448" w:type="dxa"/>
          </w:tcPr>
          <w:p w:rsidR="00A36696" w:rsidRDefault="00C80722">
            <w:pPr>
              <w:tabs>
                <w:tab w:val="left" w:pos="2655"/>
              </w:tabs>
              <w:rPr>
                <w:color w:val="FF0000"/>
                <w:sz w:val="24"/>
              </w:rPr>
            </w:pPr>
            <w:r>
              <w:rPr>
                <w:rFonts w:hint="eastAsia"/>
              </w:rPr>
              <w:t>编程语言：</w:t>
            </w:r>
          </w:p>
        </w:tc>
        <w:tc>
          <w:tcPr>
            <w:tcW w:w="6660" w:type="dxa"/>
          </w:tcPr>
          <w:p w:rsidR="00A36696" w:rsidRDefault="00C80722">
            <w:pPr>
              <w:tabs>
                <w:tab w:val="left" w:pos="2655"/>
              </w:tabs>
              <w:ind w:firstLineChars="200" w:firstLine="480"/>
              <w:rPr>
                <w:color w:val="FF0000"/>
                <w:szCs w:val="21"/>
              </w:rPr>
            </w:pPr>
            <w:proofErr w:type="spellStart"/>
            <w:r>
              <w:rPr>
                <w:rFonts w:ascii="宋体" w:hAnsi="宋体" w:cs="宋体"/>
                <w:sz w:val="24"/>
              </w:rPr>
              <w:t>borland</w:t>
            </w:r>
            <w:proofErr w:type="spellEnd"/>
            <w:r>
              <w:rPr>
                <w:rFonts w:ascii="宋体" w:hAnsi="宋体" w:cs="宋体"/>
                <w:sz w:val="24"/>
              </w:rPr>
              <w:t> </w:t>
            </w:r>
            <w:proofErr w:type="spellStart"/>
            <w:r>
              <w:rPr>
                <w:rFonts w:ascii="宋体" w:hAnsi="宋体" w:cs="宋体"/>
                <w:sz w:val="24"/>
              </w:rPr>
              <w:t>dephi</w:t>
            </w:r>
            <w:proofErr w:type="spellEnd"/>
            <w:r>
              <w:rPr>
                <w:rFonts w:ascii="宋体" w:hAnsi="宋体" w:cs="宋体"/>
                <w:sz w:val="24"/>
              </w:rPr>
              <w:t> 7</w:t>
            </w:r>
          </w:p>
        </w:tc>
      </w:tr>
      <w:tr w:rsidR="00A36696">
        <w:trPr>
          <w:trHeight w:val="291"/>
        </w:trPr>
        <w:tc>
          <w:tcPr>
            <w:tcW w:w="2448" w:type="dxa"/>
          </w:tcPr>
          <w:p w:rsidR="00A36696" w:rsidRPr="00F72805" w:rsidRDefault="00C80722">
            <w:pPr>
              <w:tabs>
                <w:tab w:val="left" w:pos="2655"/>
              </w:tabs>
              <w:rPr>
                <w:color w:val="C00000"/>
              </w:rPr>
            </w:pPr>
            <w:r w:rsidRPr="00F72805">
              <w:rPr>
                <w:rFonts w:hint="eastAsia"/>
                <w:color w:val="C00000"/>
              </w:rPr>
              <w:t>源程序量：</w:t>
            </w:r>
          </w:p>
        </w:tc>
        <w:tc>
          <w:tcPr>
            <w:tcW w:w="6660" w:type="dxa"/>
          </w:tcPr>
          <w:p w:rsidR="00A36696" w:rsidRPr="00F72805" w:rsidRDefault="00C80722">
            <w:pPr>
              <w:tabs>
                <w:tab w:val="left" w:pos="2655"/>
              </w:tabs>
              <w:ind w:firstLineChars="200" w:firstLine="420"/>
              <w:rPr>
                <w:color w:val="C00000"/>
                <w:szCs w:val="21"/>
              </w:rPr>
            </w:pPr>
            <w:r w:rsidRPr="00F72805">
              <w:rPr>
                <w:rFonts w:hint="eastAsia"/>
                <w:color w:val="C00000"/>
                <w:szCs w:val="21"/>
              </w:rPr>
              <w:t>5866604</w:t>
            </w:r>
          </w:p>
        </w:tc>
      </w:tr>
      <w:tr w:rsidR="00A36696">
        <w:trPr>
          <w:trHeight w:val="467"/>
        </w:trPr>
        <w:tc>
          <w:tcPr>
            <w:tcW w:w="2448" w:type="dxa"/>
          </w:tcPr>
          <w:p w:rsidR="00A36696" w:rsidRPr="00F72805" w:rsidRDefault="00C80722">
            <w:pPr>
              <w:tabs>
                <w:tab w:val="left" w:pos="2655"/>
              </w:tabs>
              <w:rPr>
                <w:color w:val="C00000"/>
                <w:sz w:val="24"/>
              </w:rPr>
            </w:pPr>
            <w:r w:rsidRPr="00F72805">
              <w:rPr>
                <w:rFonts w:hint="eastAsia"/>
                <w:color w:val="C00000"/>
              </w:rPr>
              <w:t>开发目的：</w:t>
            </w:r>
          </w:p>
        </w:tc>
        <w:tc>
          <w:tcPr>
            <w:tcW w:w="6660" w:type="dxa"/>
          </w:tcPr>
          <w:p w:rsidR="00A36696" w:rsidRPr="00F72805" w:rsidRDefault="00C80722">
            <w:pPr>
              <w:tabs>
                <w:tab w:val="left" w:pos="2655"/>
              </w:tabs>
              <w:rPr>
                <w:color w:val="C00000"/>
                <w:szCs w:val="21"/>
              </w:rPr>
            </w:pPr>
            <w:r w:rsidRPr="00F72805">
              <w:rPr>
                <w:rFonts w:ascii="宋体" w:hAnsi="宋体"/>
                <w:color w:val="C00000"/>
              </w:rPr>
              <w:t>以SQL Server大型网络数据库技术作为其程序开发的底层数据库，是专门针对我国</w:t>
            </w:r>
            <w:r w:rsidRPr="00F72805">
              <w:rPr>
                <w:rFonts w:ascii="宋体" w:hAnsi="宋体" w:hint="eastAsia"/>
                <w:color w:val="C00000"/>
              </w:rPr>
              <w:t>奶品企业、研究院所</w:t>
            </w:r>
            <w:r w:rsidRPr="00F72805">
              <w:rPr>
                <w:rFonts w:ascii="宋体" w:hAnsi="宋体"/>
                <w:color w:val="C00000"/>
              </w:rPr>
              <w:t>经营管理开发的</w:t>
            </w:r>
            <w:r w:rsidRPr="00F72805">
              <w:rPr>
                <w:rFonts w:ascii="宋体" w:hAnsi="宋体" w:hint="eastAsia"/>
                <w:color w:val="C00000"/>
              </w:rPr>
              <w:t>牛奶品质监控</w:t>
            </w:r>
            <w:r w:rsidRPr="00F72805">
              <w:rPr>
                <w:rFonts w:ascii="宋体" w:hAnsi="宋体"/>
                <w:color w:val="C00000"/>
              </w:rPr>
              <w:t>软件产品，用于</w:t>
            </w:r>
            <w:r w:rsidRPr="00F72805">
              <w:rPr>
                <w:rFonts w:ascii="宋体" w:hAnsi="宋体" w:hint="eastAsia"/>
                <w:color w:val="C00000"/>
              </w:rPr>
              <w:t>奶品销</w:t>
            </w:r>
            <w:r w:rsidRPr="00F72805">
              <w:rPr>
                <w:rFonts w:ascii="宋体" w:hAnsi="宋体"/>
                <w:color w:val="C00000"/>
              </w:rPr>
              <w:t>售企业</w:t>
            </w:r>
            <w:r w:rsidRPr="00F72805">
              <w:rPr>
                <w:rFonts w:ascii="宋体" w:hAnsi="宋体" w:hint="eastAsia"/>
                <w:color w:val="C00000"/>
              </w:rPr>
              <w:t>及研究院所</w:t>
            </w:r>
            <w:r w:rsidRPr="00F72805">
              <w:rPr>
                <w:rFonts w:ascii="宋体" w:hAnsi="宋体"/>
                <w:color w:val="C00000"/>
              </w:rPr>
              <w:t>进行</w:t>
            </w:r>
            <w:r w:rsidRPr="00F72805">
              <w:rPr>
                <w:rFonts w:ascii="宋体" w:hAnsi="宋体" w:hint="eastAsia"/>
                <w:color w:val="C00000"/>
              </w:rPr>
              <w:t>奶品监测、评价</w:t>
            </w:r>
            <w:r w:rsidRPr="00F72805">
              <w:rPr>
                <w:rFonts w:ascii="宋体" w:hAnsi="宋体"/>
                <w:color w:val="C00000"/>
              </w:rPr>
              <w:t>。</w:t>
            </w:r>
          </w:p>
        </w:tc>
      </w:tr>
      <w:tr w:rsidR="00A36696">
        <w:trPr>
          <w:trHeight w:val="317"/>
        </w:trPr>
        <w:tc>
          <w:tcPr>
            <w:tcW w:w="2448" w:type="dxa"/>
          </w:tcPr>
          <w:p w:rsidR="00A36696" w:rsidRPr="00F72805" w:rsidRDefault="00C80722">
            <w:pPr>
              <w:tabs>
                <w:tab w:val="left" w:pos="2655"/>
              </w:tabs>
              <w:rPr>
                <w:sz w:val="24"/>
              </w:rPr>
            </w:pPr>
            <w:r w:rsidRPr="00F72805">
              <w:rPr>
                <w:rFonts w:hint="eastAsia"/>
              </w:rPr>
              <w:t>面向领域</w:t>
            </w:r>
            <w:r w:rsidRPr="00F72805">
              <w:rPr>
                <w:rFonts w:hint="eastAsia"/>
              </w:rPr>
              <w:t>/</w:t>
            </w:r>
            <w:r w:rsidRPr="00F72805">
              <w:rPr>
                <w:rFonts w:hint="eastAsia"/>
              </w:rPr>
              <w:t>行业：</w:t>
            </w:r>
          </w:p>
        </w:tc>
        <w:tc>
          <w:tcPr>
            <w:tcW w:w="6660" w:type="dxa"/>
          </w:tcPr>
          <w:p w:rsidR="00A36696" w:rsidRPr="00F72805" w:rsidRDefault="00C80722">
            <w:pPr>
              <w:tabs>
                <w:tab w:val="left" w:pos="2655"/>
              </w:tabs>
              <w:rPr>
                <w:szCs w:val="21"/>
              </w:rPr>
            </w:pPr>
            <w:r w:rsidRPr="00F72805">
              <w:rPr>
                <w:rFonts w:hint="eastAsia"/>
                <w:szCs w:val="21"/>
              </w:rPr>
              <w:t>企业，高校，研究所</w:t>
            </w:r>
          </w:p>
        </w:tc>
      </w:tr>
      <w:tr w:rsidR="00A36696">
        <w:trPr>
          <w:trHeight w:val="948"/>
        </w:trPr>
        <w:tc>
          <w:tcPr>
            <w:tcW w:w="2448" w:type="dxa"/>
          </w:tcPr>
          <w:p w:rsidR="00A36696" w:rsidRPr="00F72805" w:rsidRDefault="00C80722">
            <w:pPr>
              <w:tabs>
                <w:tab w:val="left" w:pos="2655"/>
              </w:tabs>
              <w:rPr>
                <w:color w:val="FF0000"/>
                <w:sz w:val="24"/>
              </w:rPr>
            </w:pPr>
            <w:r w:rsidRPr="00F72805">
              <w:rPr>
                <w:rFonts w:hint="eastAsia"/>
                <w:color w:val="FF0000"/>
              </w:rPr>
              <w:t>软件功能：</w:t>
            </w:r>
          </w:p>
        </w:tc>
        <w:tc>
          <w:tcPr>
            <w:tcW w:w="6660" w:type="dxa"/>
          </w:tcPr>
          <w:p w:rsidR="00A36696" w:rsidRPr="00F72805" w:rsidRDefault="00C80722" w:rsidP="002051B1">
            <w:pPr>
              <w:pStyle w:val="a3"/>
              <w:spacing w:before="156" w:after="156"/>
              <w:ind w:firstLineChars="0" w:firstLine="0"/>
              <w:rPr>
                <w:color w:val="FF0000"/>
                <w:szCs w:val="21"/>
              </w:rPr>
            </w:pPr>
            <w:r w:rsidRPr="00F72805">
              <w:rPr>
                <w:rFonts w:ascii="宋体" w:hAnsi="宋体" w:hint="eastAsia"/>
                <w:color w:val="FF0000"/>
              </w:rPr>
              <w:t>牛奶营养指标快速检测系统是一款用来进行牛奶营养指标快速检测的系统，该软件具体包含处理相关数据信息，该软件能够进行后台优化的功能，加强了用户体验。</w:t>
            </w:r>
          </w:p>
        </w:tc>
      </w:tr>
      <w:tr w:rsidR="00A36696">
        <w:trPr>
          <w:trHeight w:val="948"/>
        </w:trPr>
        <w:tc>
          <w:tcPr>
            <w:tcW w:w="2448" w:type="dxa"/>
          </w:tcPr>
          <w:p w:rsidR="00A36696" w:rsidRPr="00F72805" w:rsidRDefault="00C80722" w:rsidP="00F72805">
            <w:pPr>
              <w:tabs>
                <w:tab w:val="left" w:pos="2655"/>
              </w:tabs>
              <w:rPr>
                <w:color w:val="FF0000"/>
                <w:sz w:val="18"/>
              </w:rPr>
            </w:pPr>
            <w:r w:rsidRPr="00F72805">
              <w:rPr>
                <w:rFonts w:hint="eastAsia"/>
                <w:color w:val="FF0000"/>
                <w:sz w:val="18"/>
              </w:rPr>
              <w:t>软件的技术特点：</w:t>
            </w:r>
          </w:p>
          <w:p w:rsidR="00A36696" w:rsidRPr="00F72805" w:rsidRDefault="00C80722" w:rsidP="00F72805">
            <w:pPr>
              <w:tabs>
                <w:tab w:val="left" w:pos="2655"/>
              </w:tabs>
              <w:rPr>
                <w:color w:val="FF0000"/>
                <w:sz w:val="18"/>
              </w:rPr>
            </w:pPr>
            <w:r w:rsidRPr="00F72805">
              <w:rPr>
                <w:rFonts w:hint="eastAsia"/>
                <w:color w:val="FF0000"/>
                <w:sz w:val="18"/>
              </w:rPr>
              <w:t>（标签根据软件的技术特点勾选，可多选）</w:t>
            </w:r>
          </w:p>
        </w:tc>
        <w:tc>
          <w:tcPr>
            <w:tcW w:w="6660" w:type="dxa"/>
          </w:tcPr>
          <w:p w:rsidR="00A36696" w:rsidRPr="00F72805" w:rsidRDefault="00C80722" w:rsidP="00F72805">
            <w:pPr>
              <w:tabs>
                <w:tab w:val="left" w:pos="2655"/>
              </w:tabs>
              <w:rPr>
                <w:rFonts w:ascii="微软雅黑" w:eastAsia="微软雅黑" w:hAnsi="微软雅黑" w:cs="微软雅黑"/>
                <w:color w:val="333333"/>
                <w:sz w:val="18"/>
                <w:szCs w:val="21"/>
                <w:shd w:val="clear" w:color="auto" w:fill="F5F8F9"/>
              </w:rPr>
            </w:pP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APP</w:t>
            </w: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游戏软件</w:t>
            </w: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教育软件</w:t>
            </w: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金融软件</w:t>
            </w:r>
            <w:r w:rsidRPr="00F72805">
              <w:rPr>
                <w:rFonts w:ascii="微软雅黑" w:eastAsia="微软雅黑" w:hAnsi="微软雅黑" w:cs="微软雅黑" w:hint="eastAsia"/>
                <w:color w:val="333333"/>
                <w:sz w:val="18"/>
                <w:szCs w:val="21"/>
                <w:shd w:val="clear" w:color="auto" w:fill="F5F8F9"/>
              </w:rPr>
              <w:t xml:space="preserve">    </w:t>
            </w:r>
            <w:r w:rsidRPr="00F72805">
              <w:rPr>
                <w:rFonts w:ascii="Arial" w:hAnsi="Arial" w:cs="Arial"/>
                <w:color w:val="FF0000"/>
                <w:sz w:val="18"/>
              </w:rPr>
              <w:t>√</w:t>
            </w:r>
            <w:r w:rsidRPr="00F72805">
              <w:rPr>
                <w:rFonts w:ascii="微软雅黑" w:eastAsia="微软雅黑" w:hAnsi="微软雅黑" w:cs="微软雅黑"/>
                <w:color w:val="333333"/>
                <w:sz w:val="18"/>
                <w:szCs w:val="21"/>
                <w:shd w:val="clear" w:color="auto" w:fill="F5F8F9"/>
              </w:rPr>
              <w:t>医疗软件</w:t>
            </w:r>
            <w:r w:rsidRPr="00F72805">
              <w:rPr>
                <w:rFonts w:ascii="微软雅黑" w:eastAsia="微软雅黑" w:hAnsi="微软雅黑" w:cs="微软雅黑" w:hint="eastAsia"/>
                <w:color w:val="333333"/>
                <w:sz w:val="18"/>
                <w:szCs w:val="21"/>
                <w:shd w:val="clear" w:color="auto" w:fill="F5F8F9"/>
              </w:rPr>
              <w:t xml:space="preserve"> </w:t>
            </w:r>
          </w:p>
          <w:p w:rsidR="00A36696" w:rsidRPr="00F72805" w:rsidRDefault="00C80722" w:rsidP="00F72805">
            <w:pPr>
              <w:tabs>
                <w:tab w:val="left" w:pos="2655"/>
              </w:tabs>
              <w:rPr>
                <w:rFonts w:ascii="微软雅黑" w:eastAsia="微软雅黑" w:hAnsi="微软雅黑" w:cs="微软雅黑"/>
                <w:color w:val="333333"/>
                <w:sz w:val="18"/>
                <w:szCs w:val="21"/>
                <w:shd w:val="clear" w:color="auto" w:fill="F5F8F9"/>
              </w:rPr>
            </w:pP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地理信息软件</w:t>
            </w: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云计算软件</w:t>
            </w: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信息安全软件</w:t>
            </w: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大数据软件</w:t>
            </w:r>
          </w:p>
          <w:p w:rsidR="00F72805" w:rsidRDefault="00C80722" w:rsidP="00F72805">
            <w:pPr>
              <w:tabs>
                <w:tab w:val="left" w:pos="2655"/>
              </w:tabs>
              <w:rPr>
                <w:rFonts w:ascii="微软雅黑" w:eastAsia="微软雅黑" w:hAnsi="微软雅黑" w:cs="微软雅黑" w:hint="eastAsia"/>
                <w:color w:val="333333"/>
                <w:sz w:val="18"/>
                <w:szCs w:val="21"/>
                <w:shd w:val="clear" w:color="auto" w:fill="F5F8F9"/>
              </w:rPr>
            </w:pP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人工智能软件</w:t>
            </w: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VR软件</w:t>
            </w: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5G软件</w:t>
            </w: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小程序</w:t>
            </w:r>
            <w:r w:rsidRPr="00F72805">
              <w:rPr>
                <w:rFonts w:ascii="微软雅黑" w:eastAsia="微软雅黑" w:hAnsi="微软雅黑" w:cs="微软雅黑" w:hint="eastAsia"/>
                <w:color w:val="333333"/>
                <w:sz w:val="18"/>
                <w:szCs w:val="21"/>
                <w:shd w:val="clear" w:color="auto" w:fill="F5F8F9"/>
              </w:rPr>
              <w:t xml:space="preserve">  </w:t>
            </w:r>
            <w:r w:rsidRPr="00F72805">
              <w:rPr>
                <w:rFonts w:ascii="Arial" w:hAnsi="Arial" w:cs="Arial"/>
                <w:color w:val="FF0000"/>
                <w:sz w:val="18"/>
              </w:rPr>
              <w:t>√</w:t>
            </w:r>
            <w:r w:rsidRPr="00F72805">
              <w:rPr>
                <w:rFonts w:ascii="微软雅黑" w:eastAsia="微软雅黑" w:hAnsi="微软雅黑" w:cs="微软雅黑"/>
                <w:color w:val="333333"/>
                <w:sz w:val="18"/>
                <w:szCs w:val="21"/>
                <w:shd w:val="clear" w:color="auto" w:fill="F5F8F9"/>
              </w:rPr>
              <w:t>物联网软</w:t>
            </w:r>
            <w:r w:rsidRPr="00F72805">
              <w:rPr>
                <w:rFonts w:ascii="微软雅黑" w:eastAsia="微软雅黑" w:hAnsi="微软雅黑" w:cs="微软雅黑" w:hint="eastAsia"/>
                <w:color w:val="333333"/>
                <w:sz w:val="18"/>
                <w:szCs w:val="21"/>
                <w:shd w:val="clear" w:color="auto" w:fill="F5F8F9"/>
              </w:rPr>
              <w:t xml:space="preserve">件     </w:t>
            </w:r>
          </w:p>
          <w:p w:rsidR="00A36696" w:rsidRPr="00F72805" w:rsidRDefault="00C80722" w:rsidP="00F72805">
            <w:pPr>
              <w:tabs>
                <w:tab w:val="left" w:pos="2655"/>
              </w:tabs>
              <w:rPr>
                <w:rFonts w:ascii="微软雅黑" w:eastAsia="微软雅黑" w:hAnsi="微软雅黑" w:cs="微软雅黑"/>
                <w:color w:val="333333"/>
                <w:sz w:val="18"/>
                <w:szCs w:val="21"/>
                <w:shd w:val="clear" w:color="auto" w:fill="F5F8F9"/>
              </w:rPr>
            </w:pPr>
            <w:r w:rsidRPr="00F72805">
              <w:rPr>
                <w:rFonts w:ascii="微软雅黑" w:eastAsia="微软雅黑" w:hAnsi="微软雅黑" w:cs="微软雅黑" w:hint="eastAsia"/>
                <w:color w:val="333333"/>
                <w:sz w:val="18"/>
                <w:szCs w:val="21"/>
                <w:shd w:val="clear" w:color="auto" w:fill="F5F8F9"/>
              </w:rPr>
              <w:t xml:space="preserve"> </w:t>
            </w:r>
            <w:r w:rsidRPr="00F72805">
              <w:rPr>
                <w:rFonts w:hint="eastAsia"/>
                <w:color w:val="FF0000"/>
                <w:sz w:val="18"/>
              </w:rPr>
              <w:t>○</w:t>
            </w:r>
            <w:r w:rsidRPr="00F72805">
              <w:rPr>
                <w:rFonts w:ascii="微软雅黑" w:eastAsia="微软雅黑" w:hAnsi="微软雅黑" w:cs="微软雅黑"/>
                <w:color w:val="333333"/>
                <w:sz w:val="18"/>
                <w:szCs w:val="21"/>
                <w:shd w:val="clear" w:color="auto" w:fill="F5F8F9"/>
              </w:rPr>
              <w:t>智慧城市软件</w:t>
            </w:r>
          </w:p>
        </w:tc>
      </w:tr>
      <w:tr w:rsidR="00A36696">
        <w:trPr>
          <w:trHeight w:val="948"/>
        </w:trPr>
        <w:tc>
          <w:tcPr>
            <w:tcW w:w="2448" w:type="dxa"/>
          </w:tcPr>
          <w:p w:rsidR="00A36696" w:rsidRPr="00F72805" w:rsidRDefault="00C80722">
            <w:pPr>
              <w:tabs>
                <w:tab w:val="left" w:pos="2655"/>
              </w:tabs>
              <w:rPr>
                <w:color w:val="FF0000"/>
                <w:sz w:val="24"/>
              </w:rPr>
            </w:pPr>
            <w:r w:rsidRPr="00F72805">
              <w:rPr>
                <w:rFonts w:hint="eastAsia"/>
                <w:color w:val="FF0000"/>
                <w:sz w:val="24"/>
              </w:rPr>
              <w:t>软件特点：</w:t>
            </w:r>
          </w:p>
        </w:tc>
        <w:tc>
          <w:tcPr>
            <w:tcW w:w="6660" w:type="dxa"/>
          </w:tcPr>
          <w:p w:rsidR="00A36696" w:rsidRPr="00F72805" w:rsidRDefault="00C80722">
            <w:pPr>
              <w:tabs>
                <w:tab w:val="left" w:pos="2655"/>
              </w:tabs>
              <w:rPr>
                <w:color w:val="FF0000"/>
                <w:szCs w:val="21"/>
              </w:rPr>
            </w:pPr>
            <w:r w:rsidRPr="00F72805">
              <w:rPr>
                <w:rFonts w:ascii="宋体" w:hAnsi="宋体" w:hint="eastAsia"/>
                <w:color w:val="FF0000"/>
              </w:rPr>
              <w:t>系统可以对服务器资源进行均衡，有效降低了服务器负载。还能对服务器和计算机资源进行有效的整合。软件界面设计简洁，美观。</w:t>
            </w:r>
          </w:p>
        </w:tc>
      </w:tr>
    </w:tbl>
    <w:p w:rsidR="00F72805" w:rsidRPr="00F72805" w:rsidRDefault="00F72805" w:rsidP="00F72805">
      <w:pPr>
        <w:tabs>
          <w:tab w:val="left" w:pos="2655"/>
        </w:tabs>
        <w:rPr>
          <w:rFonts w:ascii="宋体" w:hAnsi="宋体" w:hint="eastAsia"/>
          <w:b/>
          <w:color w:val="FF0000"/>
          <w:sz w:val="20"/>
          <w:szCs w:val="28"/>
        </w:rPr>
      </w:pPr>
      <w:r w:rsidRPr="00F72805">
        <w:rPr>
          <w:rFonts w:ascii="宋体" w:hAnsi="宋体" w:hint="eastAsia"/>
          <w:b/>
          <w:color w:val="FF0000"/>
          <w:sz w:val="20"/>
          <w:szCs w:val="28"/>
        </w:rPr>
        <w:t>注：1.本表为建议样表。</w:t>
      </w:r>
    </w:p>
    <w:p w:rsidR="00F72805" w:rsidRPr="00F72805" w:rsidRDefault="00F72805" w:rsidP="00F72805">
      <w:pPr>
        <w:tabs>
          <w:tab w:val="left" w:pos="2655"/>
        </w:tabs>
        <w:rPr>
          <w:rFonts w:ascii="宋体" w:hAnsi="宋体" w:hint="eastAsia"/>
          <w:b/>
          <w:color w:val="FF0000"/>
          <w:sz w:val="20"/>
          <w:szCs w:val="28"/>
        </w:rPr>
      </w:pPr>
      <w:r>
        <w:rPr>
          <w:rFonts w:ascii="宋体" w:hAnsi="宋体" w:hint="eastAsia"/>
          <w:b/>
          <w:color w:val="FF0000"/>
          <w:sz w:val="20"/>
          <w:szCs w:val="28"/>
        </w:rPr>
        <w:t xml:space="preserve">   </w:t>
      </w:r>
      <w:r w:rsidRPr="00F72805">
        <w:rPr>
          <w:rFonts w:ascii="宋体" w:hAnsi="宋体" w:hint="eastAsia"/>
          <w:b/>
          <w:color w:val="FF0000"/>
          <w:sz w:val="20"/>
          <w:szCs w:val="28"/>
        </w:rPr>
        <w:t xml:space="preserve"> 2.黑色标注项可以不做修改</w:t>
      </w:r>
      <w:r>
        <w:rPr>
          <w:rFonts w:ascii="宋体" w:hAnsi="宋体" w:hint="eastAsia"/>
          <w:b/>
          <w:color w:val="FF0000"/>
          <w:sz w:val="20"/>
          <w:szCs w:val="28"/>
        </w:rPr>
        <w:t>。</w:t>
      </w:r>
    </w:p>
    <w:p w:rsidR="00A36696" w:rsidRPr="00F72805" w:rsidRDefault="00F72805" w:rsidP="00F72805">
      <w:pPr>
        <w:rPr>
          <w:sz w:val="15"/>
        </w:rPr>
      </w:pPr>
      <w:r w:rsidRPr="00F72805">
        <w:rPr>
          <w:rFonts w:ascii="宋体" w:hAnsi="宋体" w:hint="eastAsia"/>
          <w:b/>
          <w:color w:val="FF0000"/>
          <w:sz w:val="20"/>
          <w:szCs w:val="28"/>
        </w:rPr>
        <w:t xml:space="preserve">    3.红色标注项需要详细填写</w:t>
      </w:r>
      <w:r>
        <w:rPr>
          <w:rFonts w:ascii="宋体" w:hAnsi="宋体" w:hint="eastAsia"/>
          <w:b/>
          <w:color w:val="FF0000"/>
          <w:sz w:val="20"/>
          <w:szCs w:val="28"/>
        </w:rPr>
        <w:t>。</w:t>
      </w:r>
      <w:r w:rsidRPr="00F72805">
        <w:rPr>
          <w:rFonts w:ascii="宋体" w:hAnsi="宋体" w:hint="eastAsia"/>
          <w:b/>
          <w:color w:val="FF0000"/>
          <w:sz w:val="20"/>
          <w:szCs w:val="28"/>
        </w:rPr>
        <w:t>本表中该部分以示例内容形式呈现，</w:t>
      </w:r>
      <w:r>
        <w:rPr>
          <w:rFonts w:ascii="宋体" w:hAnsi="宋体" w:hint="eastAsia"/>
          <w:b/>
          <w:color w:val="FF0000"/>
          <w:sz w:val="20"/>
          <w:szCs w:val="28"/>
        </w:rPr>
        <w:t>以</w:t>
      </w:r>
      <w:r w:rsidRPr="00F72805">
        <w:rPr>
          <w:rFonts w:ascii="宋体" w:hAnsi="宋体" w:hint="eastAsia"/>
          <w:b/>
          <w:color w:val="FF0000"/>
          <w:sz w:val="20"/>
          <w:szCs w:val="28"/>
        </w:rPr>
        <w:t>帮助大家了解相关书写格式和具体信息等。</w:t>
      </w:r>
    </w:p>
    <w:sectPr w:rsidR="00A36696" w:rsidRPr="00F72805" w:rsidSect="00A36696">
      <w:pgSz w:w="11906" w:h="16838"/>
      <w:pgMar w:top="1246"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6F9" w:rsidRDefault="00DE46F9" w:rsidP="002051B1">
      <w:r>
        <w:separator/>
      </w:r>
    </w:p>
  </w:endnote>
  <w:endnote w:type="continuationSeparator" w:id="0">
    <w:p w:rsidR="00DE46F9" w:rsidRDefault="00DE46F9" w:rsidP="002051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6F9" w:rsidRDefault="00DE46F9" w:rsidP="002051B1">
      <w:r>
        <w:separator/>
      </w:r>
    </w:p>
  </w:footnote>
  <w:footnote w:type="continuationSeparator" w:id="0">
    <w:p w:rsidR="00DE46F9" w:rsidRDefault="00DE46F9" w:rsidP="002051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
  <w:rsids>
    <w:rsidRoot w:val="00BF66A9"/>
    <w:rsid w:val="000F499A"/>
    <w:rsid w:val="001D1B0E"/>
    <w:rsid w:val="002051B1"/>
    <w:rsid w:val="002D6B67"/>
    <w:rsid w:val="00342557"/>
    <w:rsid w:val="003B2D5F"/>
    <w:rsid w:val="00403AC4"/>
    <w:rsid w:val="004E3818"/>
    <w:rsid w:val="005228AF"/>
    <w:rsid w:val="005E30C8"/>
    <w:rsid w:val="00697396"/>
    <w:rsid w:val="00796D17"/>
    <w:rsid w:val="008261A9"/>
    <w:rsid w:val="008B1CC3"/>
    <w:rsid w:val="008B1F36"/>
    <w:rsid w:val="008B49DB"/>
    <w:rsid w:val="00943711"/>
    <w:rsid w:val="00972ECA"/>
    <w:rsid w:val="009F1B0A"/>
    <w:rsid w:val="009F6DF8"/>
    <w:rsid w:val="00A360B9"/>
    <w:rsid w:val="00A36696"/>
    <w:rsid w:val="00B62B50"/>
    <w:rsid w:val="00B65AA7"/>
    <w:rsid w:val="00BA1973"/>
    <w:rsid w:val="00BF66A9"/>
    <w:rsid w:val="00C04974"/>
    <w:rsid w:val="00C543B6"/>
    <w:rsid w:val="00C56507"/>
    <w:rsid w:val="00C80722"/>
    <w:rsid w:val="00D413BE"/>
    <w:rsid w:val="00D60A8A"/>
    <w:rsid w:val="00DB534C"/>
    <w:rsid w:val="00DD0689"/>
    <w:rsid w:val="00DE46F9"/>
    <w:rsid w:val="00E045B5"/>
    <w:rsid w:val="00E55573"/>
    <w:rsid w:val="00E66176"/>
    <w:rsid w:val="00F32F1D"/>
    <w:rsid w:val="00F72805"/>
    <w:rsid w:val="00F763DB"/>
    <w:rsid w:val="00FC72C4"/>
    <w:rsid w:val="02B96A1A"/>
    <w:rsid w:val="0AF75647"/>
    <w:rsid w:val="1396729A"/>
    <w:rsid w:val="27C17D4A"/>
    <w:rsid w:val="37D30493"/>
    <w:rsid w:val="391D730F"/>
    <w:rsid w:val="50460C6F"/>
    <w:rsid w:val="5A1340C4"/>
    <w:rsid w:val="6B591E3F"/>
    <w:rsid w:val="6D241B77"/>
    <w:rsid w:val="6DA130CD"/>
    <w:rsid w:val="712A4E3A"/>
    <w:rsid w:val="7F9434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nhideWhenUsed="0" w:qFormat="1"/>
    <w:lsdException w:name="Body Text Indent" w:semiHidden="0" w:uiPriority="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696"/>
    <w:pPr>
      <w:widowControl w:val="0"/>
      <w:jc w:val="both"/>
    </w:pPr>
    <w:rPr>
      <w:rFonts w:ascii="Times New Roman" w:eastAsia="宋体" w:hAnsi="Times New Roman" w:cs="Times New Roman"/>
      <w:kern w:val="2"/>
      <w:sz w:val="21"/>
      <w:szCs w:val="24"/>
    </w:rPr>
  </w:style>
  <w:style w:type="paragraph" w:styleId="1">
    <w:name w:val="heading 1"/>
    <w:basedOn w:val="a"/>
    <w:next w:val="a"/>
    <w:uiPriority w:val="9"/>
    <w:qFormat/>
    <w:locked/>
    <w:rsid w:val="00A36696"/>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A36696"/>
    <w:pPr>
      <w:spacing w:beforeLines="50" w:afterLines="50" w:line="360" w:lineRule="auto"/>
      <w:ind w:firstLineChars="200" w:firstLine="420"/>
    </w:pPr>
  </w:style>
  <w:style w:type="paragraph" w:styleId="a4">
    <w:name w:val="header"/>
    <w:basedOn w:val="a"/>
    <w:link w:val="Char"/>
    <w:uiPriority w:val="99"/>
    <w:semiHidden/>
    <w:unhideWhenUsed/>
    <w:rsid w:val="002051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051B1"/>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2051B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051B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136</Words>
  <Characters>777</Characters>
  <Application>Microsoft Office Word</Application>
  <DocSecurity>0</DocSecurity>
  <Lines>6</Lines>
  <Paragraphs>1</Paragraphs>
  <ScaleCrop>false</ScaleCrop>
  <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dc:creator>
  <cp:lastModifiedBy>wan</cp:lastModifiedBy>
  <cp:revision>3</cp:revision>
  <dcterms:created xsi:type="dcterms:W3CDTF">2021-08-03T17:22:00Z</dcterms:created>
  <dcterms:modified xsi:type="dcterms:W3CDTF">2021-08-03T17:31:00Z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4C054C9AE3654B41A2D5C925EB959A20</vt:lpwstr>
  </property>
</Properties>
</file>