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3C" w:rsidRPr="000D48D9" w:rsidRDefault="00FA0A3C" w:rsidP="00FA0A3C">
      <w:pPr>
        <w:widowControl/>
        <w:shd w:val="clear" w:color="auto" w:fill="FFFFFF"/>
        <w:spacing w:line="620" w:lineRule="atLeast"/>
        <w:ind w:firstLineChars="200" w:firstLine="640"/>
        <w:jc w:val="center"/>
        <w:rPr>
          <w:rFonts w:ascii="黑体" w:eastAsia="黑体" w:hAnsi="黑体" w:cstheme="minorEastAsia"/>
          <w:color w:val="636363"/>
          <w:sz w:val="32"/>
          <w:szCs w:val="32"/>
        </w:rPr>
      </w:pPr>
      <w:r w:rsidRPr="000D48D9">
        <w:rPr>
          <w:rFonts w:ascii="黑体" w:eastAsia="黑体" w:hAnsi="黑体" w:cstheme="minorEastAsia" w:hint="eastAsia"/>
          <w:color w:val="636363"/>
          <w:sz w:val="32"/>
          <w:szCs w:val="32"/>
        </w:rPr>
        <w:t>皖西学院2017-2018学年社团考评结果</w:t>
      </w:r>
    </w:p>
    <w:p w:rsidR="00FA0A3C" w:rsidRPr="002875E8" w:rsidRDefault="00FA0A3C" w:rsidP="00FA0A3C">
      <w:pPr>
        <w:spacing w:line="500" w:lineRule="exact"/>
        <w:rPr>
          <w:rFonts w:asciiTheme="minorEastAsia" w:hAnsiTheme="minorEastAsia" w:cstheme="minorEastAsia"/>
          <w:b/>
          <w:sz w:val="24"/>
        </w:rPr>
      </w:pPr>
      <w:r w:rsidRPr="00060EE8">
        <w:rPr>
          <w:rFonts w:asciiTheme="minorEastAsia" w:hAnsiTheme="minorEastAsia" w:cstheme="minorEastAsia" w:hint="eastAsia"/>
          <w:b/>
          <w:sz w:val="24"/>
        </w:rPr>
        <w:t>1.2017-2018年度</w:t>
      </w:r>
      <w:bookmarkStart w:id="0" w:name="_GoBack"/>
      <w:bookmarkEnd w:id="0"/>
      <w:r w:rsidRPr="00060EE8">
        <w:rPr>
          <w:rFonts w:asciiTheme="minorEastAsia" w:hAnsiTheme="minorEastAsia" w:cstheme="minorEastAsia" w:hint="eastAsia"/>
          <w:b/>
          <w:sz w:val="24"/>
        </w:rPr>
        <w:t>社团星级情况一览表</w:t>
      </w:r>
    </w:p>
    <w:tbl>
      <w:tblPr>
        <w:tblStyle w:val="a4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FA0A3C" w:rsidRPr="002875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2875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</w:rPr>
            </w:pPr>
            <w:r w:rsidRPr="002875E8">
              <w:rPr>
                <w:rFonts w:asciiTheme="minorEastAsia" w:hAnsiTheme="minorEastAsia" w:cs="arimo"/>
                <w:b/>
                <w:color w:val="636363"/>
              </w:rPr>
              <w:t>社团名称</w:t>
            </w:r>
          </w:p>
        </w:tc>
        <w:tc>
          <w:tcPr>
            <w:tcW w:w="2130" w:type="dxa"/>
            <w:vAlign w:val="center"/>
          </w:tcPr>
          <w:p w:rsidR="00FA0A3C" w:rsidRPr="002875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</w:rPr>
            </w:pPr>
            <w:r w:rsidRPr="002875E8">
              <w:rPr>
                <w:rFonts w:asciiTheme="minorEastAsia" w:hAnsiTheme="minorEastAsia" w:cs="arimo"/>
                <w:b/>
                <w:color w:val="636363"/>
              </w:rPr>
              <w:t>类别</w:t>
            </w:r>
          </w:p>
        </w:tc>
        <w:tc>
          <w:tcPr>
            <w:tcW w:w="2131" w:type="dxa"/>
            <w:vAlign w:val="center"/>
          </w:tcPr>
          <w:p w:rsidR="00FA0A3C" w:rsidRPr="002875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</w:rPr>
            </w:pPr>
            <w:r w:rsidRPr="002875E8">
              <w:rPr>
                <w:rFonts w:asciiTheme="minorEastAsia" w:hAnsiTheme="minorEastAsia" w:cs="arimo"/>
                <w:b/>
                <w:color w:val="636363"/>
              </w:rPr>
              <w:t>社团名称</w:t>
            </w:r>
          </w:p>
        </w:tc>
        <w:tc>
          <w:tcPr>
            <w:tcW w:w="2131" w:type="dxa"/>
            <w:vAlign w:val="center"/>
          </w:tcPr>
          <w:p w:rsidR="00FA0A3C" w:rsidRPr="002875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</w:rPr>
            </w:pPr>
            <w:r w:rsidRPr="002875E8">
              <w:rPr>
                <w:rFonts w:asciiTheme="minorEastAsia" w:hAnsiTheme="minorEastAsia" w:cs="arimo"/>
                <w:b/>
                <w:color w:val="636363"/>
              </w:rPr>
              <w:t>类别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绿色环保协会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计算机协会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环境保护者协会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电子工程协会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科学技术协会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工程设计协会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青年志愿者协会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生物技术协会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外语协会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数学建模协会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春泥文学社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创业实践协会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播音与主持协会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话剧社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红楼梦与中国文化爱好者协会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 w:hint="eastAsia"/>
                <w:color w:val="636363"/>
              </w:rPr>
              <w:t>习近平新时代中国特色社会主义思想研究会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爱心社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材料化工协会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学习实践协会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河畔诗社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师陶协会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书画协会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公共关系协会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花卉盆景协会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拓新社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法学研究会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舞蹈协会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跆拳道协会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棋</w:t>
            </w:r>
            <w:proofErr w:type="gramStart"/>
            <w:r w:rsidRPr="00060EE8">
              <w:rPr>
                <w:rFonts w:asciiTheme="minorEastAsia" w:hAnsiTheme="minorEastAsia" w:cs="arimo"/>
                <w:color w:val="636363"/>
              </w:rPr>
              <w:t>弈协会</w:t>
            </w:r>
            <w:proofErr w:type="gramEnd"/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心理协会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信息智能与自动化协会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汽车</w:t>
            </w:r>
            <w:r w:rsidRPr="00060EE8">
              <w:rPr>
                <w:rFonts w:asciiTheme="minorEastAsia" w:hAnsiTheme="minorEastAsia" w:cs="arimo" w:hint="eastAsia"/>
                <w:color w:val="636363"/>
              </w:rPr>
              <w:t>服务与</w:t>
            </w:r>
            <w:r w:rsidRPr="00060EE8">
              <w:rPr>
                <w:rFonts w:asciiTheme="minorEastAsia" w:hAnsiTheme="minorEastAsia" w:cs="arimo"/>
                <w:color w:val="636363"/>
              </w:rPr>
              <w:t>爱好者协会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经济研究会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足球协会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商务管理协会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篮球协会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嘉树</w:t>
            </w:r>
            <w:proofErr w:type="gramStart"/>
            <w:r w:rsidRPr="00060EE8">
              <w:rPr>
                <w:rFonts w:asciiTheme="minorEastAsia" w:hAnsiTheme="minorEastAsia" w:cs="arimo"/>
                <w:color w:val="636363"/>
              </w:rPr>
              <w:t>动漫社</w:t>
            </w:r>
            <w:proofErr w:type="gramEnd"/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羽毛球协会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乒乓球协会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传媒艺术协会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旅游爱好者协会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街舞协会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电影爱好者协会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尚武协会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机器人协会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青年美术研究会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模拟联合国协会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排球协会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</w:tr>
      <w:tr w:rsidR="00FA0A3C" w:rsidRPr="00060EE8" w:rsidTr="00B43BE1">
        <w:trPr>
          <w:trHeight w:val="454"/>
        </w:trPr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读书会</w:t>
            </w:r>
          </w:p>
        </w:tc>
        <w:tc>
          <w:tcPr>
            <w:tcW w:w="2130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☆☆☆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arimo"/>
                <w:color w:val="636363"/>
              </w:rPr>
              <w:t>新媒体协会</w:t>
            </w:r>
          </w:p>
        </w:tc>
        <w:tc>
          <w:tcPr>
            <w:tcW w:w="2131" w:type="dxa"/>
            <w:vAlign w:val="center"/>
          </w:tcPr>
          <w:p w:rsidR="00FA0A3C" w:rsidRPr="00060EE8" w:rsidRDefault="00FA0A3C" w:rsidP="00B43BE1">
            <w:pPr>
              <w:pStyle w:val="a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 w:rsidRPr="00060EE8">
              <w:rPr>
                <w:rFonts w:asciiTheme="minorEastAsia" w:hAnsiTheme="minorEastAsia" w:cs="微软雅黑" w:hint="eastAsia"/>
                <w:color w:val="636363"/>
              </w:rPr>
              <w:t>☆☆</w:t>
            </w:r>
          </w:p>
        </w:tc>
      </w:tr>
    </w:tbl>
    <w:p w:rsidR="00FA0A3C" w:rsidRPr="00060EE8" w:rsidRDefault="00FA0A3C" w:rsidP="00FA0A3C">
      <w:pPr>
        <w:rPr>
          <w:rFonts w:asciiTheme="minorEastAsia" w:hAnsiTheme="minorEastAsia"/>
          <w:sz w:val="24"/>
        </w:rPr>
      </w:pPr>
    </w:p>
    <w:p w:rsidR="00FA0A3C" w:rsidRPr="00060EE8" w:rsidRDefault="00FA0A3C" w:rsidP="00FA0A3C">
      <w:pPr>
        <w:spacing w:line="500" w:lineRule="exact"/>
        <w:rPr>
          <w:rFonts w:asciiTheme="minorEastAsia" w:hAnsiTheme="minorEastAsia" w:cstheme="minorEastAsia"/>
          <w:b/>
          <w:sz w:val="24"/>
        </w:rPr>
      </w:pPr>
      <w:r w:rsidRPr="00060EE8">
        <w:rPr>
          <w:rFonts w:asciiTheme="minorEastAsia" w:hAnsiTheme="minorEastAsia" w:cstheme="minorEastAsia" w:hint="eastAsia"/>
          <w:b/>
          <w:sz w:val="24"/>
        </w:rPr>
        <w:t>2.2017-2018年度优秀社团：</w:t>
      </w:r>
    </w:p>
    <w:p w:rsidR="00FA0A3C" w:rsidRDefault="00FA0A3C" w:rsidP="00FA0A3C">
      <w:pPr>
        <w:spacing w:line="500" w:lineRule="exact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专业类：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电子工程协会，信息智能与自动化协会，工程设计协会，机器人协会，习近平新时代中国特色社会主义思想研究会。</w:t>
      </w:r>
    </w:p>
    <w:p w:rsidR="00FA0A3C" w:rsidRDefault="00FA0A3C" w:rsidP="00FA0A3C">
      <w:pPr>
        <w:spacing w:line="500" w:lineRule="exact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非专业类：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青年志愿者协会，春泥文学社，舞蹈协会，外语协会，传媒艺术协会。</w:t>
      </w:r>
    </w:p>
    <w:p w:rsidR="00FA0A3C" w:rsidRPr="00060EE8" w:rsidRDefault="00FA0A3C" w:rsidP="00FA0A3C">
      <w:pPr>
        <w:spacing w:line="500" w:lineRule="exact"/>
        <w:rPr>
          <w:rFonts w:asciiTheme="minorEastAsia" w:hAnsiTheme="minorEastAsia" w:cstheme="minorEastAsia"/>
          <w:b/>
          <w:sz w:val="24"/>
        </w:rPr>
      </w:pPr>
      <w:r w:rsidRPr="00060EE8">
        <w:rPr>
          <w:rFonts w:asciiTheme="minorEastAsia" w:hAnsiTheme="minorEastAsia" w:cstheme="minorEastAsia" w:hint="eastAsia"/>
          <w:b/>
          <w:sz w:val="24"/>
        </w:rPr>
        <w:t>3.2017-2018年度优秀会长：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环境保护者协会张义峰（生物工程1601）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红楼梦与中国文化爱好者协会汪洋（建筑1602）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花卉盆景协会苗正文（药物制剂1601）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播音与主持协会熊立（播音与主持1601）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学习实践协会朱正平（网络1603）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模拟联合国协会李惠洁（法学1501）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数学建模协会张晓峰（经济与金融1601）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材料化工协会李玮（材料科学与工程1602）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书画</w:t>
      </w:r>
      <w:proofErr w:type="gramStart"/>
      <w:r w:rsidRPr="00060EE8">
        <w:rPr>
          <w:rFonts w:asciiTheme="minorEastAsia" w:hAnsiTheme="minorEastAsia" w:cstheme="minorEastAsia" w:hint="eastAsia"/>
          <w:sz w:val="24"/>
        </w:rPr>
        <w:t>协会刘</w:t>
      </w:r>
      <w:proofErr w:type="gramEnd"/>
      <w:r w:rsidRPr="00060EE8">
        <w:rPr>
          <w:rFonts w:asciiTheme="minorEastAsia" w:hAnsiTheme="minorEastAsia" w:cstheme="minorEastAsia" w:hint="eastAsia"/>
          <w:sz w:val="24"/>
        </w:rPr>
        <w:t>帅（服装1601）</w:t>
      </w:r>
    </w:p>
    <w:p w:rsidR="00FA0A3C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60EE8">
        <w:rPr>
          <w:rFonts w:asciiTheme="minorEastAsia" w:hAnsiTheme="minorEastAsia" w:cstheme="minorEastAsia" w:hint="eastAsia"/>
          <w:sz w:val="24"/>
        </w:rPr>
        <w:t>心理协会尹卉（旅游管理1601）</w:t>
      </w:r>
    </w:p>
    <w:p w:rsidR="00FA0A3C" w:rsidRPr="00060EE8" w:rsidRDefault="00FA0A3C" w:rsidP="00FA0A3C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FA0A3C" w:rsidRPr="00060EE8" w:rsidRDefault="00FA0A3C" w:rsidP="00FA0A3C">
      <w:pPr>
        <w:spacing w:line="500" w:lineRule="exact"/>
        <w:rPr>
          <w:rFonts w:asciiTheme="minorEastAsia" w:hAnsiTheme="minorEastAsia" w:cstheme="minorEastAsia"/>
          <w:b/>
          <w:sz w:val="24"/>
        </w:rPr>
      </w:pPr>
      <w:r w:rsidRPr="00060EE8">
        <w:rPr>
          <w:rFonts w:asciiTheme="minorEastAsia" w:hAnsiTheme="minorEastAsia" w:cstheme="minorEastAsia" w:hint="eastAsia"/>
          <w:b/>
          <w:sz w:val="24"/>
        </w:rPr>
        <w:t>4.2017-2018年度优秀会员：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1858"/>
        <w:gridCol w:w="3812"/>
      </w:tblGrid>
      <w:tr w:rsidR="00FA0A3C" w:rsidTr="00B43BE1">
        <w:trPr>
          <w:trHeight w:val="454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Default="00FA0A3C" w:rsidP="00B43B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Default="00FA0A3C" w:rsidP="00B43B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Default="00FA0A3C" w:rsidP="00B43B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大学生绿色环保协会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计算机科学与技术1703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谢文杰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给排水1701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耿琪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琪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英语师范1703</w:t>
            </w:r>
          </w:p>
        </w:tc>
      </w:tr>
      <w:tr w:rsidR="00FA0A3C" w:rsidTr="00B43BE1">
        <w:trPr>
          <w:trHeight w:val="22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刘连杰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给排水1701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大学生环境保护者协会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张胜兰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汉语言1702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帅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建筑电气与智能化1702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黄婷婷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生物工程1702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李旭冉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食品安全1701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大学生青年志愿者协会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吴胜婷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动物科学1702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毅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通信工程1703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财务管理1702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卢晓玉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应用数学1703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大学生春泥文学社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翔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给排水1701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程旭东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高分子材料与工程1702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胡孙龙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土木工程1703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蝶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英语师范1704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大学生播音与主持协会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琨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播音与主持1701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播音与主持1701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彭仙慧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新闻学1701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兴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播音与主持1701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大学生拓新社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符刘建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旅游管理1701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章成朋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材料成型及控制工程1701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也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机械设计制造及其自动化1704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爽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土木工程1703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大学生信息智能与自动化协会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机械设计制造及其自动化1703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葛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纪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电气工程及其自动化1702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夏得青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电气工程及其自动化1702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大学生电子工程协会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庾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电子信息科学与技术1701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邵中祥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徐云清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周芝杰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电气工程及其自动化1704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大学生工程设计协会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吴耀宇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汽服</w:t>
            </w:r>
            <w:proofErr w:type="gramEnd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彭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材料成型及控制工程1701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吴立业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机械设计制造及其自动化1703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汤博文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机械设计制造及其自动化1701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大学生生物技术协会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李庆宇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动物科学1701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动物科学1702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吴胜婷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动物科学1702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龙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动物科学1702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大学生数学建模协会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徐玉龙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金融工程1702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赵雪梅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应用数学1701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京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计算机科学与技术1703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周美美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应用数学1702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大学生心理协会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石玉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堃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储玉玺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  恒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机械设计制造及自动化1703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周宇佳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大学生科学技术协会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程梦娟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网络工程1701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经自新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彭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远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土木工程1702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大学生外语协会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石洋洋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网络工程1702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焦李峰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英语师范1704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王子馨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视觉传达设计1702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大学生爱心社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邓秀方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环境艺术设计1701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动物科学1701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张俊峰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机械设计制造及自动化1701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大学生学习实践协会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硕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建筑学1701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黄美琴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计算机科学与技术1702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胡远玲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网络工程1703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大学生舞蹈协会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丁红瑞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环境设计1701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解为喜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通信工程1702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葛莎莎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药物制剂1701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大学生乒乓球协会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王欣雨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孙志鹏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朱元杰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电气工程及其自动化1704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大学生材料化工协会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奚阳阳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化学工艺与工程1702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徐丽玲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应用化学1701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强星星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大学生书画协会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马青松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休闲体育1702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朱江娜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汉语言文学1702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江海龙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生物工程1702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大学生法学研究会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崔新楠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地理科学1701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白毅雪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法学1704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大学生跆拳道协会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范金金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动物科学1702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李文杰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计算机科学与技术1702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大学生汽车服务与爱好者协会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黄立闩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汽车服务工程1702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左寅虎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汽车服务工程1701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曹志森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汽车服务工程1702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大学生师陶协会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应用数学1701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汤绍雨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大学生公共关系协会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李万琦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服装与设计1701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崔后静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音乐学1701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大学生棋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弈协会</w:t>
            </w:r>
            <w:proofErr w:type="gramEnd"/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孙雪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雪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吴二林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应用化学1702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大学生经济研究会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陆天柱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电子商务1701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胡启帆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资产评估1701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大学生电影爱好者协会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刘少艳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刘喜林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环境科学与工程1702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大学生机器人协会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张伟功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电气工程及其自动化1701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郑嘉文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电子信息工程1703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大学生模拟联合国协会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法学1601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江鸣洁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汉语言文学1701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大学生读书会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陆长梅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镇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给排水1701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大学生创业实践协会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欧阳紫薇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毕文武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计算机科学与技术1701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大学生话剧社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应用化学1702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葛莎莎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药物制剂1701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习近平新时代中国特色社会主义思想研究会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陆晶晶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严育恒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数学与应用数学1702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大学生河畔诗社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徐鹏</w:t>
            </w: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鹏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应用化学1702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肖海波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化学工程与工艺1701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大学生花卉盆景协会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储淑娴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资产评估1702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陈银环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药物制剂1701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大学生足球协会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徐张鹏</w:t>
            </w:r>
            <w:proofErr w:type="gramEnd"/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机械设计制造及其自动化1701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地理科学1702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大学生传媒艺术协会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许昌柱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建筑电气与智能化1702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雨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大学生青年美术研究会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王冬梅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视觉传达设计1702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药物制剂1702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大学生排球协会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胡娇倩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旅游管理1701</w:t>
            </w:r>
          </w:p>
        </w:tc>
      </w:tr>
      <w:tr w:rsidR="00FA0A3C" w:rsidTr="00B43BE1">
        <w:trPr>
          <w:trHeight w:val="454"/>
        </w:trPr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江丙莉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A0A3C" w:rsidRPr="008850D2" w:rsidRDefault="00FA0A3C" w:rsidP="00B43BE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50D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生物工程1601</w:t>
            </w:r>
          </w:p>
        </w:tc>
      </w:tr>
    </w:tbl>
    <w:p w:rsidR="00FA0A3C" w:rsidRPr="000D48D9" w:rsidRDefault="00FA0A3C" w:rsidP="00FA0A3C">
      <w:pPr>
        <w:rPr>
          <w:rFonts w:asciiTheme="minorEastAsia" w:hAnsiTheme="minorEastAsia" w:cstheme="minorEastAsia"/>
          <w:sz w:val="28"/>
          <w:szCs w:val="28"/>
        </w:rPr>
      </w:pPr>
    </w:p>
    <w:p w:rsidR="008B1932" w:rsidRPr="00FA0A3C" w:rsidRDefault="008B1932" w:rsidP="00FA0A3C"/>
    <w:sectPr w:rsidR="008B1932" w:rsidRPr="00FA0A3C" w:rsidSect="007D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m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DC5"/>
    <w:rsid w:val="00144818"/>
    <w:rsid w:val="008B1932"/>
    <w:rsid w:val="00C65DC5"/>
    <w:rsid w:val="00FA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5DC5"/>
    <w:rPr>
      <w:sz w:val="24"/>
    </w:rPr>
  </w:style>
  <w:style w:type="table" w:styleId="a4">
    <w:name w:val="Table Grid"/>
    <w:basedOn w:val="a1"/>
    <w:qFormat/>
    <w:rsid w:val="00C65D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485</Words>
  <Characters>2768</Characters>
  <Application>Microsoft Office Word</Application>
  <DocSecurity>0</DocSecurity>
  <Lines>23</Lines>
  <Paragraphs>6</Paragraphs>
  <ScaleCrop>false</ScaleCrop>
  <Company>Sky123.Org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陶辰</dc:creator>
  <cp:keywords/>
  <dc:description/>
  <cp:lastModifiedBy>陶辰</cp:lastModifiedBy>
  <cp:revision>3</cp:revision>
  <dcterms:created xsi:type="dcterms:W3CDTF">2018-06-29T08:48:00Z</dcterms:created>
  <dcterms:modified xsi:type="dcterms:W3CDTF">2018-06-29T08:57:00Z</dcterms:modified>
</cp:coreProperties>
</file>