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</w:pPr>
      <w:r>
        <w:rPr>
          <w:rFonts w:hint="eastAsia"/>
          <w:b/>
          <w:bCs w:val="0"/>
          <w:i w:val="0"/>
          <w:caps w:val="0"/>
          <w:color w:val="727272"/>
          <w:spacing w:val="0"/>
          <w:sz w:val="32"/>
          <w:szCs w:val="32"/>
          <w:u w:val="none"/>
          <w:lang w:val="en-US" w:eastAsia="zh-CN"/>
        </w:rPr>
        <w:t>2020</w:t>
      </w:r>
      <w:bookmarkStart w:id="0" w:name="_GoBack"/>
      <w:bookmarkEnd w:id="0"/>
      <w:r>
        <w:rPr>
          <w:b/>
          <w:bCs w:val="0"/>
          <w:i w:val="0"/>
          <w:caps w:val="0"/>
          <w:color w:val="727272"/>
          <w:spacing w:val="0"/>
          <w:sz w:val="32"/>
          <w:szCs w:val="32"/>
          <w:u w:val="none"/>
        </w:rPr>
        <w:t>年西部计划在线报名操作指南</w:t>
      </w: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1.寻找报名入口。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登陆西部计划官网(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instrText xml:space="preserve"> HYPERLINK "http://xibu.youth.cn/" </w:instrTex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http://xibu.youth.cn/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)，在图一所示的右下角找到“西部计划报名系统”入口，或在微信公众号中“我要报名”下拉条中直接报名。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715000" cy="32575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2.进入报名页面。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点击报名入口进入大学生志愿服务西部计划信息系统（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instrText xml:space="preserve"> HYPERLINK "http://west.youth.cn/main/login.html" </w:instrTex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http://west.youth.cn/main/login.html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）（见图二）。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715000" cy="43624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3.申请注册链接。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点击右侧下方的“志愿者报名”进入申请注册链接页面，填写邮箱地址完成申请注册链接（见图三）。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143500" cy="297180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4.登录注册邮箱。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填写完个人邮箱后，点击“我要报名”后，页面会弹出对话框提示：您的注册链接已经发到您的邮箱里，请登录您的邮箱完成注册！（见图四）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715000" cy="28384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5.激活链接地址。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登陆你所注册的邮箱（见图五），点击邮箱激活链接地址，继续下一步。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238750" cy="5229225"/>
            <wp:effectExtent l="0" t="0" r="0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6.填写密码。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下面正式进入报名注册环节。报名注册共五步。第一步注册用户（见图六）。填写自己的密码后，点击下一步（一定要记住自己的用户名和密码，这个很重要）。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715000" cy="397192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7.填写基本信息。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按要求填写（注意：带“*”的为必填项），完成后点击下一步（见图七）。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238750" cy="664845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8.填写个人经历。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填写完毕点击下一步（见图八）。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238750" cy="5133975"/>
            <wp:effectExtent l="0" t="0" r="0" b="9525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9.上传个人照片。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此项为必填项。照片大小300K以内，jpg格式，上传照片可直接打印在报名登记表（见图九）。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238750" cy="46863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10.完成注册。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填写完后(注意：带“*”的为必填项)，点击报名表打印预览按钮，如果查看无误后，可通过（文件－另存为）方式保存到本机，便于进行打印，最后点击完成注册（见图十）。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drawing>
          <wp:inline distT="0" distB="0" distL="114300" distR="114300">
            <wp:extent cx="5067300" cy="57150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图十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11.提交纸质报名表。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1"/>
          <w:szCs w:val="21"/>
          <w:u w:val="none"/>
        </w:rPr>
        <w:t>　　注册完成后把打印出来的报名表交给所在院系团委审核、盖章，然后交校团委审核备案，等待学校通知。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A5D5F"/>
    <w:rsid w:val="46BA5D5F"/>
    <w:rsid w:val="57D842D4"/>
    <w:rsid w:val="608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2019-05-08T04:47:00Z</dcterms:created>
  <dc:creator>Q</dc:creator>
  <cp:lastModifiedBy>蓝紫儿</cp:lastModifiedBy>
  <dcterms:modified xsi:type="dcterms:W3CDTF">2020-05-18T06:09:36Z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